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DC0E4" w14:textId="77777777" w:rsidR="00591A33" w:rsidRDefault="00591A33" w:rsidP="002A4562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40FBDC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3631687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91A33" w14:paraId="0EB2FD19" w14:textId="77777777" w:rsidTr="00B077A2">
        <w:trPr>
          <w:trHeight w:val="788"/>
        </w:trPr>
        <w:tc>
          <w:tcPr>
            <w:tcW w:w="9867" w:type="dxa"/>
            <w:hideMark/>
          </w:tcPr>
          <w:p w14:paraId="338DCC3C" w14:textId="77777777" w:rsidR="00591A33" w:rsidRDefault="00591A33" w:rsidP="002A4562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1E0F8BB" w14:textId="77777777" w:rsidR="00591A33" w:rsidRDefault="00591A33" w:rsidP="002A4562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3A44F6C" w14:textId="77777777" w:rsidR="00591A33" w:rsidRDefault="00591A33" w:rsidP="002A4562">
      <w:pPr>
        <w:ind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95511AF" wp14:editId="6F9422AA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214C67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5187A392" w14:textId="77777777" w:rsidR="00591A33" w:rsidRPr="00626780" w:rsidRDefault="00591A33" w:rsidP="002A4562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 w:rsidRPr="00231B54">
        <w:rPr>
          <w:b/>
          <w:noProof/>
          <w:sz w:val="28"/>
          <w:szCs w:val="28"/>
        </w:rPr>
        <w:t>21 сесія</w:t>
      </w:r>
      <w:r w:rsidRPr="00626780">
        <w:rPr>
          <w:b/>
          <w:noProof/>
          <w:sz w:val="28"/>
          <w:szCs w:val="28"/>
        </w:rPr>
        <w:t xml:space="preserve"> </w:t>
      </w:r>
      <w:r w:rsidRPr="00626780">
        <w:rPr>
          <w:b/>
          <w:bCs/>
          <w:sz w:val="28"/>
          <w:szCs w:val="28"/>
          <w:lang w:val="en-US"/>
        </w:rPr>
        <w:t>VII</w:t>
      </w:r>
      <w:r w:rsidRPr="00626780">
        <w:rPr>
          <w:b/>
          <w:bCs/>
          <w:sz w:val="28"/>
          <w:szCs w:val="28"/>
        </w:rPr>
        <w:t>І скликання</w:t>
      </w:r>
    </w:p>
    <w:p w14:paraId="5B9B00DD" w14:textId="77777777" w:rsidR="00591A33" w:rsidRPr="00CE1885" w:rsidRDefault="00591A33" w:rsidP="002A4562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647CFC8B" w14:textId="77777777" w:rsidR="00591A33" w:rsidRDefault="00591A33" w:rsidP="002A456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9F14DAB" w14:textId="77777777" w:rsidR="00591A33" w:rsidRDefault="00591A33" w:rsidP="002A4562">
      <w:pPr>
        <w:ind w:right="-1"/>
        <w:jc w:val="center"/>
        <w:rPr>
          <w:b/>
          <w:sz w:val="28"/>
          <w:szCs w:val="28"/>
        </w:rPr>
      </w:pPr>
    </w:p>
    <w:p w14:paraId="293D658D" w14:textId="1FBCD008" w:rsidR="00591A33" w:rsidRDefault="00591A33" w:rsidP="002A4562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91A3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Про відмову у внесенні змін до рішення </w:t>
      </w:r>
      <w:proofErr w:type="spellStart"/>
      <w:r w:rsidRPr="00591A3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Димерської</w:t>
      </w:r>
      <w:proofErr w:type="spellEnd"/>
      <w:r w:rsidRPr="00591A3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селищної ради №1077-18-7-VIII від 28.10.2022 року «Про затвердження </w:t>
      </w:r>
      <w:proofErr w:type="spellStart"/>
      <w:r w:rsidRPr="00591A3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проєктів</w:t>
      </w:r>
      <w:proofErr w:type="spellEnd"/>
      <w:r w:rsidRPr="00591A3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землеустрою щодо відведення земельних ділянок у разі зміни їх цільового призначення на території </w:t>
      </w:r>
      <w:proofErr w:type="spellStart"/>
      <w:r w:rsidRPr="00591A3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Димерської</w:t>
      </w:r>
      <w:proofErr w:type="spellEnd"/>
      <w:r w:rsidRPr="00591A3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селищної територіальної громади</w:t>
      </w:r>
      <w:r w:rsidR="00F9381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»</w:t>
      </w:r>
    </w:p>
    <w:p w14:paraId="336D9030" w14:textId="77777777" w:rsidR="00591A33" w:rsidRDefault="00591A33" w:rsidP="00591A3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0D416399" w14:textId="0C22C9CD" w:rsidR="00591A33" w:rsidRPr="00A13761" w:rsidRDefault="00591A33" w:rsidP="00591A33">
      <w:pPr>
        <w:pStyle w:val="a4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 xml:space="preserve">заяву гр. </w:t>
      </w:r>
      <w:proofErr w:type="spellStart"/>
      <w:r>
        <w:rPr>
          <w:color w:val="000000"/>
          <w:lang w:val="uk-UA"/>
        </w:rPr>
        <w:t>Єрьоміна</w:t>
      </w:r>
      <w:proofErr w:type="spellEnd"/>
      <w:r>
        <w:rPr>
          <w:color w:val="000000"/>
          <w:lang w:val="uk-UA"/>
        </w:rPr>
        <w:t xml:space="preserve"> Ігоря Олександровича щодо внесення змін до рішення </w:t>
      </w:r>
      <w:proofErr w:type="spellStart"/>
      <w:r w:rsidRPr="00591A33">
        <w:rPr>
          <w:color w:val="000000"/>
          <w:lang w:val="uk-UA"/>
        </w:rPr>
        <w:t>Димерської</w:t>
      </w:r>
      <w:proofErr w:type="spellEnd"/>
      <w:r w:rsidRPr="00591A33">
        <w:rPr>
          <w:color w:val="000000"/>
          <w:lang w:val="uk-UA"/>
        </w:rPr>
        <w:t xml:space="preserve"> селищної ради №1077-18-7-VIII від 28.10.2022 року «Про затвердження </w:t>
      </w:r>
      <w:proofErr w:type="spellStart"/>
      <w:r w:rsidRPr="00591A33">
        <w:rPr>
          <w:color w:val="000000"/>
          <w:lang w:val="uk-UA"/>
        </w:rPr>
        <w:t>проєктів</w:t>
      </w:r>
      <w:proofErr w:type="spellEnd"/>
      <w:r w:rsidRPr="00591A33">
        <w:rPr>
          <w:color w:val="000000"/>
          <w:lang w:val="uk-UA"/>
        </w:rPr>
        <w:t xml:space="preserve"> землеустрою щодо відведення земельних ділянок у разі зміни їх цільового призначення на території </w:t>
      </w:r>
      <w:proofErr w:type="spellStart"/>
      <w:r w:rsidRPr="00591A33">
        <w:rPr>
          <w:color w:val="000000"/>
          <w:lang w:val="uk-UA"/>
        </w:rPr>
        <w:t>Димерської</w:t>
      </w:r>
      <w:proofErr w:type="spellEnd"/>
      <w:r w:rsidRPr="00591A33">
        <w:rPr>
          <w:color w:val="000000"/>
          <w:lang w:val="uk-UA"/>
        </w:rPr>
        <w:t xml:space="preserve"> селищної територіальної громади</w:t>
      </w:r>
      <w:r>
        <w:rPr>
          <w:color w:val="000000"/>
          <w:lang w:val="uk-UA"/>
        </w:rPr>
        <w:t>, керуючись ст.12, 20 Земельного кодексу України, ст. 26,</w:t>
      </w:r>
      <w:r w:rsidR="007748BA">
        <w:rPr>
          <w:color w:val="000000"/>
          <w:lang w:val="uk-UA"/>
        </w:rPr>
        <w:t>59,</w:t>
      </w:r>
      <w:r w:rsidR="00F9381E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74 Закону України «Про місцеве самоврядування», </w:t>
      </w:r>
      <w:r w:rsidRPr="00D875A7">
        <w:rPr>
          <w:lang w:val="uk-UA"/>
        </w:rPr>
        <w:t>на підставі рекомендації постійної комісії з питань земельних відносин, природокористування</w:t>
      </w:r>
      <w:r w:rsidRPr="006E4B7E">
        <w:rPr>
          <w:color w:val="000000"/>
          <w:lang w:val="uk-UA"/>
        </w:rPr>
        <w:t>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17.01.2023 року, </w:t>
      </w:r>
      <w:r w:rsidRPr="006E4B7E">
        <w:rPr>
          <w:color w:val="000000"/>
          <w:lang w:val="uk-UA"/>
        </w:rPr>
        <w:t>селищна рада</w:t>
      </w:r>
      <w:r w:rsidRPr="006E4B7E">
        <w:rPr>
          <w:color w:val="000000"/>
        </w:rPr>
        <w:t>  </w:t>
      </w:r>
    </w:p>
    <w:p w14:paraId="2096961D" w14:textId="77777777" w:rsidR="00591A33" w:rsidRDefault="00591A33" w:rsidP="00591A33">
      <w:pPr>
        <w:jc w:val="center"/>
        <w:rPr>
          <w:b/>
        </w:rPr>
      </w:pPr>
    </w:p>
    <w:p w14:paraId="4C098C7C" w14:textId="77777777" w:rsidR="00591A33" w:rsidRDefault="00591A33" w:rsidP="00591A33">
      <w:pPr>
        <w:jc w:val="center"/>
        <w:rPr>
          <w:b/>
        </w:rPr>
      </w:pPr>
      <w:r w:rsidRPr="00D07F9F">
        <w:rPr>
          <w:b/>
        </w:rPr>
        <w:t>ВИРІШИЛА:</w:t>
      </w:r>
    </w:p>
    <w:p w14:paraId="255F427F" w14:textId="77777777" w:rsidR="00591A33" w:rsidRDefault="00591A33" w:rsidP="00591A33">
      <w:pPr>
        <w:jc w:val="center"/>
        <w:rPr>
          <w:b/>
        </w:rPr>
      </w:pPr>
    </w:p>
    <w:p w14:paraId="5286C69F" w14:textId="08910597" w:rsidR="00591A33" w:rsidRDefault="00591A33" w:rsidP="00591A33">
      <w:pPr>
        <w:pStyle w:val="a3"/>
        <w:numPr>
          <w:ilvl w:val="0"/>
          <w:numId w:val="1"/>
        </w:numPr>
        <w:tabs>
          <w:tab w:val="left" w:pos="720"/>
          <w:tab w:val="left" w:pos="993"/>
        </w:tabs>
        <w:ind w:left="0" w:right="-1" w:firstLine="720"/>
        <w:jc w:val="both"/>
        <w:rPr>
          <w:color w:val="000000" w:themeColor="text1"/>
        </w:rPr>
      </w:pPr>
      <w:r w:rsidRPr="00591A33">
        <w:rPr>
          <w:color w:val="000000" w:themeColor="text1"/>
        </w:rPr>
        <w:t xml:space="preserve">Відмовити гр. </w:t>
      </w:r>
      <w:proofErr w:type="spellStart"/>
      <w:r w:rsidRPr="00591A33">
        <w:rPr>
          <w:color w:val="000000" w:themeColor="text1"/>
        </w:rPr>
        <w:t>Єрьоміну</w:t>
      </w:r>
      <w:proofErr w:type="spellEnd"/>
      <w:r w:rsidRPr="00591A33">
        <w:rPr>
          <w:color w:val="000000" w:themeColor="text1"/>
        </w:rPr>
        <w:t xml:space="preserve"> Ігорю Олександровичу у внесенні змін </w:t>
      </w:r>
      <w:r w:rsidR="00FA492C">
        <w:rPr>
          <w:color w:val="000000" w:themeColor="text1"/>
        </w:rPr>
        <w:t>до рішення</w:t>
      </w:r>
      <w:r w:rsidR="00D6526E">
        <w:rPr>
          <w:color w:val="000000" w:themeColor="text1"/>
        </w:rPr>
        <w:t xml:space="preserve"> </w:t>
      </w:r>
      <w:proofErr w:type="spellStart"/>
      <w:r w:rsidR="00D6526E" w:rsidRPr="00591A33">
        <w:rPr>
          <w:color w:val="000000" w:themeColor="text1"/>
        </w:rPr>
        <w:t>Димерської</w:t>
      </w:r>
      <w:proofErr w:type="spellEnd"/>
      <w:r w:rsidR="00D6526E" w:rsidRPr="00591A33">
        <w:rPr>
          <w:color w:val="000000" w:themeColor="text1"/>
        </w:rPr>
        <w:t xml:space="preserve"> селищної ради №1077-18-7-VIII від 28.10.2022 року «Про затвердження </w:t>
      </w:r>
      <w:proofErr w:type="spellStart"/>
      <w:r w:rsidR="00D6526E" w:rsidRPr="00591A33">
        <w:rPr>
          <w:color w:val="000000" w:themeColor="text1"/>
        </w:rPr>
        <w:t>проєктів</w:t>
      </w:r>
      <w:proofErr w:type="spellEnd"/>
      <w:r w:rsidR="00D6526E" w:rsidRPr="00591A33">
        <w:rPr>
          <w:color w:val="000000" w:themeColor="text1"/>
        </w:rPr>
        <w:t xml:space="preserve"> землеустрою щодо відведення земельних ділянок у разі зміни їх цільового призначення на території </w:t>
      </w:r>
      <w:proofErr w:type="spellStart"/>
      <w:r w:rsidR="00D6526E" w:rsidRPr="00591A33">
        <w:rPr>
          <w:color w:val="000000" w:themeColor="text1"/>
        </w:rPr>
        <w:t>Димерської</w:t>
      </w:r>
      <w:proofErr w:type="spellEnd"/>
      <w:r w:rsidR="00D6526E" w:rsidRPr="00591A33">
        <w:rPr>
          <w:color w:val="000000" w:themeColor="text1"/>
        </w:rPr>
        <w:t xml:space="preserve"> селищної </w:t>
      </w:r>
      <w:bookmarkStart w:id="0" w:name="_GoBack"/>
      <w:bookmarkEnd w:id="0"/>
      <w:r w:rsidR="00D6526E" w:rsidRPr="00591A33">
        <w:rPr>
          <w:color w:val="000000" w:themeColor="text1"/>
        </w:rPr>
        <w:t>територіальної громади»</w:t>
      </w:r>
      <w:r w:rsidR="00D6526E">
        <w:rPr>
          <w:color w:val="000000" w:themeColor="text1"/>
        </w:rPr>
        <w:t xml:space="preserve"> </w:t>
      </w:r>
      <w:r w:rsidR="00CC6047">
        <w:rPr>
          <w:color w:val="000000" w:themeColor="text1"/>
        </w:rPr>
        <w:t>у частині виключення</w:t>
      </w:r>
      <w:r w:rsidRPr="00591A33">
        <w:rPr>
          <w:color w:val="000000" w:themeColor="text1"/>
        </w:rPr>
        <w:t xml:space="preserve"> пункту 8 додатку </w:t>
      </w:r>
      <w:r w:rsidR="00FA492C">
        <w:rPr>
          <w:color w:val="000000" w:themeColor="text1"/>
        </w:rPr>
        <w:t>№1</w:t>
      </w:r>
      <w:r w:rsidRPr="00591A33">
        <w:rPr>
          <w:color w:val="000000" w:themeColor="text1"/>
        </w:rPr>
        <w:t>.</w:t>
      </w:r>
    </w:p>
    <w:p w14:paraId="177E9C5A" w14:textId="77777777" w:rsidR="00591A33" w:rsidRPr="0085155C" w:rsidRDefault="00591A33" w:rsidP="00591A33">
      <w:pPr>
        <w:pStyle w:val="a3"/>
        <w:numPr>
          <w:ilvl w:val="0"/>
          <w:numId w:val="1"/>
        </w:numPr>
        <w:tabs>
          <w:tab w:val="left" w:pos="720"/>
          <w:tab w:val="left" w:pos="993"/>
        </w:tabs>
        <w:ind w:left="0" w:right="-1" w:firstLine="720"/>
        <w:jc w:val="both"/>
        <w:rPr>
          <w:color w:val="000000" w:themeColor="text1"/>
        </w:rPr>
      </w:pPr>
      <w:r w:rsidRPr="004A326B">
        <w:t>Контроль за виконанням цього рішення покласти на постійну комісі</w:t>
      </w:r>
      <w:r>
        <w:t>ю</w:t>
      </w:r>
      <w:r w:rsidRPr="004A326B">
        <w:t xml:space="preserve">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6F40F352" w14:textId="5D99FFFA" w:rsidR="00591A33" w:rsidRDefault="00591A33" w:rsidP="00591A33">
      <w:pPr>
        <w:pStyle w:val="a3"/>
        <w:ind w:left="284" w:right="-1"/>
        <w:jc w:val="both"/>
        <w:rPr>
          <w:color w:val="000000" w:themeColor="text1"/>
        </w:rPr>
      </w:pPr>
    </w:p>
    <w:p w14:paraId="0B8D263A" w14:textId="77777777" w:rsidR="00F9381E" w:rsidRPr="00CE1885" w:rsidRDefault="00F9381E" w:rsidP="00591A33">
      <w:pPr>
        <w:pStyle w:val="a3"/>
        <w:ind w:left="284" w:right="-1"/>
        <w:jc w:val="both"/>
        <w:rPr>
          <w:color w:val="000000" w:themeColor="text1"/>
        </w:rPr>
      </w:pPr>
    </w:p>
    <w:p w14:paraId="29C38DB2" w14:textId="77777777" w:rsidR="00591A33" w:rsidRPr="00806FB9" w:rsidRDefault="00591A33" w:rsidP="00591A33">
      <w:pPr>
        <w:rPr>
          <w:b/>
          <w:bCs/>
          <w:color w:val="000000"/>
          <w:shd w:val="clear" w:color="auto" w:fill="FFFFFF"/>
        </w:rPr>
      </w:pPr>
      <w:r>
        <w:rPr>
          <w:b/>
        </w:rPr>
        <w:t xml:space="preserve">        </w:t>
      </w:r>
      <w:bookmarkStart w:id="1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1"/>
    </w:p>
    <w:p w14:paraId="4E1FB7B6" w14:textId="77777777" w:rsidR="00591A33" w:rsidRDefault="00591A33" w:rsidP="00591A33">
      <w:pPr>
        <w:tabs>
          <w:tab w:val="left" w:pos="1080"/>
        </w:tabs>
        <w:jc w:val="both"/>
        <w:rPr>
          <w:bCs/>
        </w:rPr>
      </w:pPr>
    </w:p>
    <w:p w14:paraId="31D796FC" w14:textId="77777777" w:rsidR="00591A33" w:rsidRDefault="00591A33" w:rsidP="00591A33">
      <w:pPr>
        <w:tabs>
          <w:tab w:val="left" w:pos="1080"/>
        </w:tabs>
        <w:jc w:val="both"/>
        <w:rPr>
          <w:bCs/>
        </w:rPr>
      </w:pPr>
    </w:p>
    <w:p w14:paraId="36C82188" w14:textId="77777777" w:rsidR="00591A33" w:rsidRDefault="00591A33" w:rsidP="00591A33">
      <w:pPr>
        <w:tabs>
          <w:tab w:val="left" w:pos="1080"/>
        </w:tabs>
        <w:jc w:val="both"/>
        <w:rPr>
          <w:bCs/>
        </w:rPr>
      </w:pPr>
    </w:p>
    <w:p w14:paraId="36BB2C08" w14:textId="77777777" w:rsidR="00591A33" w:rsidRDefault="00591A33" w:rsidP="00591A33">
      <w:pPr>
        <w:tabs>
          <w:tab w:val="left" w:pos="1080"/>
        </w:tabs>
        <w:jc w:val="both"/>
        <w:rPr>
          <w:bCs/>
        </w:rPr>
      </w:pPr>
    </w:p>
    <w:p w14:paraId="45950FA3" w14:textId="77777777" w:rsidR="00591A33" w:rsidRDefault="00591A33" w:rsidP="00591A33">
      <w:pPr>
        <w:tabs>
          <w:tab w:val="left" w:pos="1080"/>
        </w:tabs>
        <w:jc w:val="both"/>
        <w:rPr>
          <w:bCs/>
        </w:rPr>
      </w:pPr>
    </w:p>
    <w:p w14:paraId="0285CD2A" w14:textId="77777777" w:rsidR="00591A33" w:rsidRDefault="00591A33" w:rsidP="00591A33">
      <w:pPr>
        <w:tabs>
          <w:tab w:val="left" w:pos="1080"/>
        </w:tabs>
        <w:jc w:val="both"/>
        <w:rPr>
          <w:bCs/>
        </w:rPr>
      </w:pPr>
    </w:p>
    <w:p w14:paraId="621C7BC7" w14:textId="77777777" w:rsidR="00591A33" w:rsidRDefault="00591A33" w:rsidP="00591A33">
      <w:pPr>
        <w:tabs>
          <w:tab w:val="left" w:pos="1080"/>
        </w:tabs>
        <w:jc w:val="both"/>
        <w:rPr>
          <w:bCs/>
        </w:rPr>
      </w:pPr>
    </w:p>
    <w:p w14:paraId="79C571FC" w14:textId="77777777" w:rsidR="00591A33" w:rsidRDefault="00591A33" w:rsidP="00591A33">
      <w:pPr>
        <w:tabs>
          <w:tab w:val="left" w:pos="1080"/>
        </w:tabs>
        <w:jc w:val="both"/>
        <w:rPr>
          <w:bCs/>
        </w:rPr>
      </w:pPr>
    </w:p>
    <w:p w14:paraId="26B2C895" w14:textId="77777777" w:rsidR="00591A33" w:rsidRDefault="00591A33" w:rsidP="00591A33">
      <w:pPr>
        <w:tabs>
          <w:tab w:val="left" w:pos="1080"/>
        </w:tabs>
        <w:jc w:val="both"/>
        <w:rPr>
          <w:bCs/>
        </w:rPr>
      </w:pPr>
    </w:p>
    <w:p w14:paraId="33C5D5AB" w14:textId="77777777" w:rsidR="00591A33" w:rsidRDefault="00591A33" w:rsidP="00591A33">
      <w:pPr>
        <w:tabs>
          <w:tab w:val="left" w:pos="1080"/>
        </w:tabs>
        <w:jc w:val="both"/>
        <w:rPr>
          <w:bCs/>
        </w:rPr>
      </w:pPr>
    </w:p>
    <w:p w14:paraId="4E0FFD08" w14:textId="77777777" w:rsidR="00591A33" w:rsidRDefault="00591A33" w:rsidP="00591A33">
      <w:pPr>
        <w:tabs>
          <w:tab w:val="left" w:pos="1080"/>
        </w:tabs>
        <w:jc w:val="both"/>
        <w:rPr>
          <w:bCs/>
        </w:rPr>
      </w:pPr>
    </w:p>
    <w:p w14:paraId="566AE8A2" w14:textId="77777777" w:rsidR="00591A33" w:rsidRDefault="00591A33" w:rsidP="00591A33">
      <w:pPr>
        <w:tabs>
          <w:tab w:val="left" w:pos="1080"/>
        </w:tabs>
        <w:jc w:val="both"/>
        <w:rPr>
          <w:bCs/>
        </w:rPr>
      </w:pPr>
    </w:p>
    <w:p w14:paraId="5E6B68B0" w14:textId="77777777" w:rsidR="00591A33" w:rsidRDefault="00591A33" w:rsidP="00591A33">
      <w:pPr>
        <w:tabs>
          <w:tab w:val="left" w:pos="1080"/>
        </w:tabs>
        <w:jc w:val="both"/>
        <w:rPr>
          <w:bCs/>
        </w:rPr>
      </w:pPr>
    </w:p>
    <w:p w14:paraId="599C1FF9" w14:textId="77777777" w:rsidR="00591A33" w:rsidRPr="00142E9D" w:rsidRDefault="00591A33" w:rsidP="00591A33">
      <w:pPr>
        <w:tabs>
          <w:tab w:val="left" w:pos="1080"/>
        </w:tabs>
        <w:jc w:val="both"/>
        <w:rPr>
          <w:bCs/>
        </w:rPr>
      </w:pPr>
      <w:r>
        <w:rPr>
          <w:bCs/>
        </w:rPr>
        <w:t>с</w:t>
      </w:r>
      <w:r w:rsidRPr="00142E9D">
        <w:rPr>
          <w:bCs/>
        </w:rPr>
        <w:t>мт Димер</w:t>
      </w:r>
    </w:p>
    <w:p w14:paraId="55836CD8" w14:textId="77777777" w:rsidR="00591A33" w:rsidRPr="00142E9D" w:rsidRDefault="00591A33" w:rsidP="00591A3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20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/>
        </w:rPr>
        <w:t>січня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73C3FE33" w14:textId="410024AF" w:rsidR="0085346F" w:rsidRPr="00F9381E" w:rsidRDefault="00591A33" w:rsidP="00F9381E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231B54">
        <w:rPr>
          <w:bCs/>
          <w:lang w:val="en-US"/>
        </w:rPr>
        <w:t>1211</w:t>
      </w:r>
      <w:r>
        <w:rPr>
          <w:bCs/>
        </w:rPr>
        <w:t>-</w:t>
      </w:r>
      <w:r>
        <w:rPr>
          <w:bCs/>
          <w:lang w:val="ru-RU"/>
        </w:rPr>
        <w:t>21-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85346F" w:rsidRPr="00F9381E" w:rsidSect="002A4562">
      <w:pgSz w:w="11906" w:h="16838"/>
      <w:pgMar w:top="709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A9CBC9A"/>
    <w:lvl w:ilvl="0" w:tplc="12CA3D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A33"/>
    <w:rsid w:val="00231B54"/>
    <w:rsid w:val="002A4562"/>
    <w:rsid w:val="00591A33"/>
    <w:rsid w:val="007748BA"/>
    <w:rsid w:val="0085346F"/>
    <w:rsid w:val="00CC6047"/>
    <w:rsid w:val="00D6526E"/>
    <w:rsid w:val="00F9381E"/>
    <w:rsid w:val="00FA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D2B96"/>
  <w15:chartTrackingRefBased/>
  <w15:docId w15:val="{A826E012-A338-4E6E-8C5E-4BD552256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91A33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91A3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A33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4</cp:revision>
  <dcterms:created xsi:type="dcterms:W3CDTF">2023-01-26T15:11:00Z</dcterms:created>
  <dcterms:modified xsi:type="dcterms:W3CDTF">2023-01-27T07:28:00Z</dcterms:modified>
</cp:coreProperties>
</file>